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B21A26">
        <w:rPr>
          <w:rFonts w:ascii="Times New Roman" w:hAnsi="Times New Roman"/>
          <w:b/>
          <w:sz w:val="24"/>
          <w:szCs w:val="24"/>
        </w:rPr>
        <w:t>szeptember 28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0014C2" w:rsidRPr="00A915E6" w:rsidRDefault="000014C2" w:rsidP="000014C2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p w:rsidR="000014C2" w:rsidRPr="00A915E6" w:rsidRDefault="000014C2" w:rsidP="000014C2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A915E6">
        <w:rPr>
          <w:rFonts w:ascii="Times New Roman" w:eastAsia="Times New Roman" w:hAnsi="Times New Roman"/>
          <w:b/>
          <w:lang w:eastAsia="hu-HU"/>
        </w:rPr>
        <w:t>Telki község</w:t>
      </w:r>
      <w:r>
        <w:rPr>
          <w:rFonts w:ascii="Times New Roman" w:eastAsia="Times New Roman" w:hAnsi="Times New Roman"/>
          <w:b/>
          <w:lang w:eastAsia="hu-HU"/>
        </w:rPr>
        <w:t xml:space="preserve"> Önkormányzat</w:t>
      </w:r>
    </w:p>
    <w:p w:rsidR="000014C2" w:rsidRPr="00A915E6" w:rsidRDefault="000014C2" w:rsidP="000014C2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A915E6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0014C2" w:rsidRDefault="000014C2" w:rsidP="000014C2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A915E6">
        <w:rPr>
          <w:rFonts w:ascii="Times New Roman" w:eastAsia="Times New Roman" w:hAnsi="Times New Roman"/>
          <w:b/>
          <w:lang w:eastAsia="hu-HU"/>
        </w:rPr>
        <w:t xml:space="preserve"> </w:t>
      </w:r>
      <w:r>
        <w:rPr>
          <w:rFonts w:ascii="Times New Roman" w:eastAsia="Times New Roman" w:hAnsi="Times New Roman"/>
          <w:b/>
          <w:lang w:eastAsia="hu-HU"/>
        </w:rPr>
        <w:t>112</w:t>
      </w:r>
      <w:r w:rsidRPr="00A915E6">
        <w:rPr>
          <w:rFonts w:ascii="Times New Roman" w:eastAsia="Times New Roman" w:hAnsi="Times New Roman"/>
          <w:b/>
          <w:lang w:eastAsia="hu-HU"/>
        </w:rPr>
        <w:t>/2016. (X. 12.) számú Önkormányzati Határozata</w:t>
      </w:r>
    </w:p>
    <w:p w:rsidR="000014C2" w:rsidRPr="00A915E6" w:rsidRDefault="000014C2" w:rsidP="000014C2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p w:rsidR="000014C2" w:rsidRPr="00A915E6" w:rsidRDefault="000014C2" w:rsidP="00001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hu-HU"/>
        </w:rPr>
      </w:pPr>
      <w:r w:rsidRPr="00A915E6">
        <w:rPr>
          <w:rFonts w:ascii="Times New Roman" w:hAnsi="Times New Roman"/>
          <w:b/>
          <w:lang w:eastAsia="hu-HU"/>
        </w:rPr>
        <w:t>Az ASP rendszerhez való csatlakozásról</w:t>
      </w:r>
    </w:p>
    <w:p w:rsidR="000014C2" w:rsidRDefault="000014C2" w:rsidP="00001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hu-HU"/>
        </w:rPr>
      </w:pPr>
      <w:r w:rsidRPr="00A915E6">
        <w:rPr>
          <w:rFonts w:ascii="Times New Roman" w:hAnsi="Times New Roman"/>
          <w:b/>
          <w:lang w:eastAsia="hu-HU"/>
        </w:rPr>
        <w:t xml:space="preserve">,,Csatlakozási konstrukció az önkormányzati </w:t>
      </w:r>
    </w:p>
    <w:p w:rsidR="000014C2" w:rsidRPr="00A915E6" w:rsidRDefault="000014C2" w:rsidP="00001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lang w:eastAsia="hu-HU"/>
        </w:rPr>
        <w:t>A</w:t>
      </w:r>
      <w:r w:rsidRPr="00A915E6">
        <w:rPr>
          <w:rFonts w:ascii="Times New Roman" w:hAnsi="Times New Roman"/>
          <w:b/>
          <w:lang w:eastAsia="hu-HU"/>
        </w:rPr>
        <w:t>SP rendszer országos kiterjesztéséhez</w:t>
      </w:r>
      <w:proofErr w:type="gramStart"/>
      <w:r w:rsidRPr="00A915E6">
        <w:rPr>
          <w:rFonts w:ascii="Times New Roman" w:hAnsi="Times New Roman"/>
          <w:b/>
          <w:lang w:eastAsia="hu-HU"/>
        </w:rPr>
        <w:t>,,</w:t>
      </w:r>
      <w:proofErr w:type="gramEnd"/>
    </w:p>
    <w:p w:rsidR="000014C2" w:rsidRDefault="000014C2" w:rsidP="00001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hu-HU"/>
        </w:rPr>
      </w:pPr>
      <w:r w:rsidRPr="00A915E6">
        <w:rPr>
          <w:rFonts w:ascii="Times New Roman" w:hAnsi="Times New Roman"/>
          <w:b/>
          <w:lang w:eastAsia="hu-HU"/>
        </w:rPr>
        <w:t xml:space="preserve"> KÖFOP-1.2.</w:t>
      </w:r>
      <w:proofErr w:type="gramStart"/>
      <w:r w:rsidRPr="00A915E6">
        <w:rPr>
          <w:rFonts w:ascii="Times New Roman" w:hAnsi="Times New Roman"/>
          <w:b/>
          <w:lang w:eastAsia="hu-HU"/>
        </w:rPr>
        <w:t xml:space="preserve">1-VEKOP-16 </w:t>
      </w:r>
      <w:r>
        <w:rPr>
          <w:rFonts w:ascii="Times New Roman" w:hAnsi="Times New Roman"/>
          <w:b/>
          <w:lang w:eastAsia="hu-HU"/>
        </w:rPr>
        <w:t xml:space="preserve"> </w:t>
      </w:r>
      <w:r w:rsidRPr="00A915E6">
        <w:rPr>
          <w:rFonts w:ascii="Times New Roman" w:hAnsi="Times New Roman"/>
          <w:b/>
          <w:lang w:eastAsia="hu-HU"/>
        </w:rPr>
        <w:t>pályázat</w:t>
      </w:r>
      <w:proofErr w:type="gramEnd"/>
      <w:r w:rsidRPr="00A915E6">
        <w:rPr>
          <w:rFonts w:ascii="Times New Roman" w:hAnsi="Times New Roman"/>
          <w:b/>
          <w:lang w:eastAsia="hu-HU"/>
        </w:rPr>
        <w:t xml:space="preserve"> benyújtásáról szóló </w:t>
      </w:r>
    </w:p>
    <w:p w:rsidR="000014C2" w:rsidRPr="00A915E6" w:rsidRDefault="000014C2" w:rsidP="00001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hu-HU"/>
        </w:rPr>
      </w:pPr>
      <w:proofErr w:type="gramStart"/>
      <w:r w:rsidRPr="00A915E6">
        <w:rPr>
          <w:rFonts w:ascii="Times New Roman" w:hAnsi="Times New Roman"/>
          <w:b/>
          <w:lang w:eastAsia="hu-HU"/>
        </w:rPr>
        <w:t>képviselő-testületi</w:t>
      </w:r>
      <w:proofErr w:type="gramEnd"/>
      <w:r w:rsidRPr="00A915E6">
        <w:rPr>
          <w:rFonts w:ascii="Times New Roman" w:hAnsi="Times New Roman"/>
          <w:b/>
          <w:lang w:eastAsia="hu-HU"/>
        </w:rPr>
        <w:t xml:space="preserve"> határozat módosítása</w:t>
      </w:r>
    </w:p>
    <w:p w:rsidR="000014C2" w:rsidRPr="00A915E6" w:rsidRDefault="000014C2" w:rsidP="00001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014C2" w:rsidRPr="00A915E6" w:rsidRDefault="000014C2" w:rsidP="00001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014C2" w:rsidRPr="00A915E6" w:rsidRDefault="000014C2" w:rsidP="00001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 xml:space="preserve">A Telki </w:t>
      </w:r>
      <w:r>
        <w:rPr>
          <w:rFonts w:ascii="Times New Roman" w:hAnsi="Times New Roman"/>
        </w:rPr>
        <w:t xml:space="preserve">község </w:t>
      </w:r>
      <w:r w:rsidRPr="00A915E6">
        <w:rPr>
          <w:rFonts w:ascii="Times New Roman" w:hAnsi="Times New Roman"/>
        </w:rPr>
        <w:t xml:space="preserve">Önkormányzat képviselő-testülete határozatot hoz annak érdekében, hogy a Telki </w:t>
      </w:r>
      <w:r>
        <w:rPr>
          <w:rFonts w:ascii="Times New Roman" w:hAnsi="Times New Roman"/>
        </w:rPr>
        <w:t xml:space="preserve">község </w:t>
      </w:r>
      <w:r w:rsidRPr="00A915E6">
        <w:rPr>
          <w:rFonts w:ascii="Times New Roman" w:hAnsi="Times New Roman"/>
        </w:rPr>
        <w:t>Önkormányzat – a Magyarország helyi önkormányzatairól szóló 2011.évi CLXXXIX. törvény 114. §</w:t>
      </w:r>
      <w:proofErr w:type="spellStart"/>
      <w:r w:rsidRPr="00A915E6">
        <w:rPr>
          <w:rFonts w:ascii="Times New Roman" w:hAnsi="Times New Roman"/>
        </w:rPr>
        <w:t>-ában</w:t>
      </w:r>
      <w:proofErr w:type="spellEnd"/>
      <w:r w:rsidRPr="00A915E6">
        <w:rPr>
          <w:rFonts w:ascii="Times New Roman" w:hAnsi="Times New Roman"/>
        </w:rPr>
        <w:t xml:space="preserve">, illetve az önkormányzati ASP rendszerről szóló 257/2016 (VIII. 31.) Korm. rendeletében meghatározottak szerint - az önkormányzati ASP rendszerhez történő csatlakozási kötelezettségének eleget tehessen, melyben felhatalmazza a Telki </w:t>
      </w:r>
      <w:r>
        <w:rPr>
          <w:rFonts w:ascii="Times New Roman" w:hAnsi="Times New Roman"/>
        </w:rPr>
        <w:t xml:space="preserve">község </w:t>
      </w:r>
      <w:r w:rsidRPr="00A915E6">
        <w:rPr>
          <w:rFonts w:ascii="Times New Roman" w:hAnsi="Times New Roman"/>
        </w:rPr>
        <w:t xml:space="preserve">Önkormányzat polgármesterét, hogy az önkormányzat nevében a KÖFOP-1.2.1-VEKOP-16 azonosító jelű „Csatlakoztatási konstrukció az önkormányzati ASP rendszer országos kiterjesztéséhez” című felhívásra támogatási kérelmet nyújtson be és a támogatási jogviszony létrejötte esetén a </w:t>
      </w:r>
      <w:proofErr w:type="spellStart"/>
      <w:r w:rsidRPr="00A915E6">
        <w:rPr>
          <w:rFonts w:ascii="Times New Roman" w:hAnsi="Times New Roman"/>
        </w:rPr>
        <w:t>kedvezményezetti</w:t>
      </w:r>
      <w:proofErr w:type="spellEnd"/>
      <w:r w:rsidRPr="00A915E6">
        <w:rPr>
          <w:rFonts w:ascii="Times New Roman" w:hAnsi="Times New Roman"/>
        </w:rPr>
        <w:t xml:space="preserve"> kötelezettségeket és jogokat gyakorolja Telki </w:t>
      </w:r>
      <w:r>
        <w:rPr>
          <w:rFonts w:ascii="Times New Roman" w:hAnsi="Times New Roman"/>
        </w:rPr>
        <w:t xml:space="preserve">község </w:t>
      </w:r>
      <w:r w:rsidRPr="00A915E6">
        <w:rPr>
          <w:rFonts w:ascii="Times New Roman" w:hAnsi="Times New Roman"/>
        </w:rPr>
        <w:t>Önkormányzata nevében és javára.</w:t>
      </w:r>
    </w:p>
    <w:p w:rsidR="000014C2" w:rsidRPr="00A915E6" w:rsidRDefault="000014C2" w:rsidP="00001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1E0084"/>
    <w:rsid w:val="00220116"/>
    <w:rsid w:val="00294DAC"/>
    <w:rsid w:val="00324E19"/>
    <w:rsid w:val="003F4730"/>
    <w:rsid w:val="005913FE"/>
    <w:rsid w:val="005A220A"/>
    <w:rsid w:val="006A558C"/>
    <w:rsid w:val="009D78B7"/>
    <w:rsid w:val="00B21A26"/>
    <w:rsid w:val="00B648F8"/>
    <w:rsid w:val="00C808AA"/>
    <w:rsid w:val="00C92027"/>
    <w:rsid w:val="00D405FA"/>
    <w:rsid w:val="00E64218"/>
    <w:rsid w:val="00E86AB0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2016-11-09T13:41:00Z</dcterms:created>
  <dcterms:modified xsi:type="dcterms:W3CDTF">2016-11-09T13:41:00Z</dcterms:modified>
</cp:coreProperties>
</file>